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72" w:rsidRPr="00DB2872" w:rsidRDefault="00DB2872" w:rsidP="00DB28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2872">
        <w:rPr>
          <w:rFonts w:ascii="Times New Roman" w:hAnsi="Times New Roman" w:cs="Times New Roman"/>
          <w:sz w:val="26"/>
          <w:szCs w:val="26"/>
        </w:rPr>
        <w:t>Дополнительное соглашение № ____</w:t>
      </w:r>
      <w:r w:rsidRPr="00DB2872"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</w:p>
    <w:p w:rsidR="00DB2872" w:rsidRPr="00DB2872" w:rsidRDefault="00DB2872" w:rsidP="00DB28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2872">
        <w:rPr>
          <w:rFonts w:ascii="Times New Roman" w:hAnsi="Times New Roman" w:cs="Times New Roman"/>
          <w:sz w:val="26"/>
          <w:szCs w:val="26"/>
        </w:rPr>
        <w:t>о расторжении договора</w:t>
      </w:r>
      <w:r w:rsidRPr="00DB2872">
        <w:rPr>
          <w:rFonts w:ascii="Times New Roman" w:hAnsi="Times New Roman" w:cs="Times New Roman"/>
          <w:sz w:val="26"/>
          <w:szCs w:val="26"/>
          <w:vertAlign w:val="superscript"/>
        </w:rPr>
        <w:footnoteReference w:id="2"/>
      </w:r>
      <w:r w:rsidRPr="00DB2872">
        <w:rPr>
          <w:rFonts w:ascii="Times New Roman" w:hAnsi="Times New Roman" w:cs="Times New Roman"/>
          <w:sz w:val="26"/>
          <w:szCs w:val="26"/>
        </w:rPr>
        <w:t xml:space="preserve"> от ___________ № _________</w:t>
      </w:r>
    </w:p>
    <w:p w:rsidR="00DB2872" w:rsidRPr="00DB2872" w:rsidRDefault="00DB2872" w:rsidP="00DB28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2872">
        <w:rPr>
          <w:rFonts w:ascii="Times New Roman" w:hAnsi="Times New Roman" w:cs="Times New Roman"/>
          <w:sz w:val="26"/>
          <w:szCs w:val="26"/>
        </w:rPr>
        <w:t xml:space="preserve">об осуществлении технологического присоединения к электрическим сетям </w:t>
      </w:r>
    </w:p>
    <w:p w:rsidR="00DB2872" w:rsidRPr="00DB2872" w:rsidRDefault="00DB2872" w:rsidP="00DB28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г. _______________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375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proofErr w:type="gramStart"/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DB287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» _________ 20___ г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B2872" w:rsidRPr="00DB2872" w:rsidRDefault="00DB2872" w:rsidP="00DB2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Публичное акционерное общество «</w:t>
      </w:r>
      <w:r w:rsidR="00F37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Россети 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</w:t>
      </w:r>
      <w:bookmarkStart w:id="0" w:name="_GoBack"/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Запад</w:t>
      </w:r>
      <w:bookmarkEnd w:id="0"/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ПАО «</w:t>
      </w:r>
      <w:r w:rsidR="00F375D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Северо-Запад»), именуемое в дальнейшем «Сетевая организация», в лице ______, действующего на основании ______, с одной стороны,</w:t>
      </w:r>
      <w:r w:rsidRPr="00DB28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и</w:t>
      </w:r>
    </w:p>
    <w:p w:rsidR="00DB2872" w:rsidRPr="00DB2872" w:rsidRDefault="00DB2872" w:rsidP="00DB28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 (далее - ______</w:t>
      </w:r>
      <w:r w:rsidRPr="00DB287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5"/>
      </w:r>
      <w:r w:rsidRPr="00DB28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), именуемый (-ая; -</w:t>
      </w:r>
      <w:proofErr w:type="spellStart"/>
      <w:r w:rsidRPr="00DB28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ое</w:t>
      </w:r>
      <w:proofErr w:type="spellEnd"/>
      <w:r w:rsidRPr="00DB28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) в дальнейшем «Заявитель», в лице ________, действующего на основании _____, ОГРН: _____, с другой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«Стороны»:</w:t>
      </w:r>
      <w:r w:rsidRPr="00DB287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 </w:t>
      </w:r>
      <w:r w:rsidRPr="00DB287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6"/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 гр. _______</w:t>
      </w:r>
      <w:r w:rsidRPr="00DB28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, 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серия ____ № ______, дата выдачи: ______г. кем выдан: _______</w:t>
      </w:r>
      <w:r w:rsidRPr="00DB287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, именуемый (-ая) в дальнейшем «Заявитель» с другой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вместе именуемые «Стороны»,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обращения Заявителя от __ № __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составили настоящее дополнительное соглашение к договору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8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 № __ об осуществлении технологического присоединения к электрическим сетям (далее – Договор), о нижеследующем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9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B2872" w:rsidRPr="00DB2872" w:rsidRDefault="00DB2872" w:rsidP="00DB2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Расторгнуть Договор с даты подписания Сторонами настоящего дополнительного соглашения/__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0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расходов, фактически понесенных Сетевой организацией на исполнение Договора, на дату подписания настоящего дополнительного соглашения составляет ___ руб./Сетевая организация обязуется направить Заявителю письменный расчет размера расходов, фактически понесенных ею на исполнение Договора, и подлежащих компенсации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неустойки за нарушение Заявителем сроков выполнения мероприятий по технологическому присоединению/внесения платы по Договору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3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составляет __ руб.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суммы неустойки приведен в Приложении 1 к настоящему соглашению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4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15"/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положения об обязанности Заявителя перечислить на расчетный счет ПАО «</w:t>
      </w:r>
      <w:r w:rsidR="00F375D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Россети</w:t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Северо-Запад» сумму фактических расходов Сетевой организации, понесенных для исполнения Договора и (или) неустойки. Из четырёх разделов со «*» в текст соглашения включается требуемый.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*Заявитель в срок не более 10 рабочих дней со дня подписания Сторонами настоящего 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дополнительного соглашения перечисляет денежные средства, указанные в пунктах </w:t>
      </w:r>
      <w:r w:rsidRPr="00DB2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</w:t>
      </w:r>
      <w:r w:rsidRPr="00DB287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зависимости от ситуации, указываются пункты 2 и (или)</w:t>
      </w:r>
      <w:r w:rsidRPr="00DB287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3__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дополнительного соглашения на расчетный счет Сетевой организации, </w:t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приведенный в Договоре</w:t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16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*Заявитель на дату заключения настоящего дополнительного соглашения оплату фактически понесенных Сетевой организацией расходов/суммы неустойки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произвел в полном объеме.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*Фактически понесенные Сетевой организацией расходы на исполнение Договора и (или) неустойка, </w:t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размерах, указанных в пунктах 2 и 3 настоящего дополнительного соглашения</w:t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размере __ руб.</w:t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18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подлежат удержанию из денежных средств, внесенных Заявителем в качестве платы за технологическое присоединение по Договору.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 в размере __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9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Заявитель в срок не более 10 рабочих дней со дня подписания Сторонами настоящего Соглашения перечисляет на расчетный счет Сетевой организации, приведенный в Договоре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0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*Сетевая организация в срок не более 20 рабочих дней с даты подписания настоящего дополнительного соглашения перечисляет на расчетный счет Заявителя денежные средства в размере __, составляющие разницу между суммой произведенных Заявителем платежей по Договору и размером фактически понесенных затрат Сетевой организации на его исполнение/размером неустойки за нарушение Заявителем обязательств по Договору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1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 Заявителя для возврата денежных средств: __.</w:t>
      </w:r>
    </w:p>
    <w:p w:rsidR="00DB2872" w:rsidRPr="00DB2872" w:rsidRDefault="00DB2872" w:rsidP="00DB2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дополнительное соглашение является неотъемлемой частью Договора, вступает в силу с момента подписания </w:t>
      </w:r>
      <w:r w:rsidRPr="00DB28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распространяет свое действие на отношения сторон, возникшие с __</w:t>
      </w:r>
      <w:r w:rsidRPr="00DB2872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2872" w:rsidRPr="00DB2872" w:rsidRDefault="00DB2872" w:rsidP="00DB28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28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дополнительное соглашение составлено в ___ экземплярах, имеющих равную юридическую силу.</w:t>
      </w:r>
    </w:p>
    <w:p w:rsidR="00DB2872" w:rsidRPr="00DB2872" w:rsidRDefault="00DB2872" w:rsidP="00DB28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8" w:type="dxa"/>
        <w:tblLook w:val="04A0" w:firstRow="1" w:lastRow="0" w:firstColumn="1" w:lastColumn="0" w:noHBand="0" w:noVBand="1"/>
      </w:tblPr>
      <w:tblGrid>
        <w:gridCol w:w="108"/>
        <w:gridCol w:w="1986"/>
        <w:gridCol w:w="863"/>
        <w:gridCol w:w="1154"/>
        <w:gridCol w:w="5244"/>
        <w:gridCol w:w="353"/>
      </w:tblGrid>
      <w:tr w:rsidR="00DB2872" w:rsidRPr="00DB2872" w:rsidTr="00DB2872">
        <w:trPr>
          <w:gridBefore w:val="1"/>
          <w:gridAfter w:val="1"/>
          <w:wBefore w:w="108" w:type="dxa"/>
          <w:wAfter w:w="353" w:type="dxa"/>
        </w:trPr>
        <w:tc>
          <w:tcPr>
            <w:tcW w:w="1986" w:type="dxa"/>
          </w:tcPr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</w:tc>
        <w:tc>
          <w:tcPr>
            <w:tcW w:w="863" w:type="dxa"/>
          </w:tcPr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8" w:type="dxa"/>
            <w:gridSpan w:val="2"/>
          </w:tcPr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 суммы неустойки</w:t>
            </w:r>
          </w:p>
        </w:tc>
      </w:tr>
      <w:tr w:rsidR="00DB2872" w:rsidRPr="00DB2872" w:rsidTr="00DB2872">
        <w:trPr>
          <w:gridBefore w:val="1"/>
          <w:gridAfter w:val="1"/>
          <w:wBefore w:w="108" w:type="dxa"/>
          <w:wAfter w:w="353" w:type="dxa"/>
        </w:trPr>
        <w:tc>
          <w:tcPr>
            <w:tcW w:w="1986" w:type="dxa"/>
          </w:tcPr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8" w:type="dxa"/>
            <w:gridSpan w:val="2"/>
          </w:tcPr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872" w:rsidRPr="00DB2872" w:rsidTr="00DB2872">
        <w:tc>
          <w:tcPr>
            <w:tcW w:w="4111" w:type="dxa"/>
            <w:gridSpan w:val="4"/>
            <w:shd w:val="clear" w:color="auto" w:fill="auto"/>
          </w:tcPr>
          <w:p w:rsid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B2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«Сетевая организация»</w:t>
            </w:r>
          </w:p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</w:tc>
        <w:tc>
          <w:tcPr>
            <w:tcW w:w="5597" w:type="dxa"/>
            <w:gridSpan w:val="2"/>
            <w:shd w:val="clear" w:color="auto" w:fill="auto"/>
          </w:tcPr>
          <w:p w:rsid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B28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«Заявитель»</w:t>
            </w:r>
          </w:p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ab/>
            </w:r>
            <w:r w:rsidRPr="00DB28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                    /</w:t>
            </w:r>
          </w:p>
          <w:p w:rsidR="00DB2872" w:rsidRPr="00DB2872" w:rsidRDefault="00DB2872" w:rsidP="00DB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2261" w:rsidRDefault="00862261" w:rsidP="00DB2872"/>
    <w:sectPr w:rsidR="00862261" w:rsidSect="00F375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6DE" w:rsidRDefault="006226DE" w:rsidP="00DB2872">
      <w:pPr>
        <w:spacing w:after="0" w:line="240" w:lineRule="auto"/>
      </w:pPr>
      <w:r>
        <w:separator/>
      </w:r>
    </w:p>
  </w:endnote>
  <w:endnote w:type="continuationSeparator" w:id="0">
    <w:p w:rsidR="006226DE" w:rsidRDefault="006226DE" w:rsidP="00DB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6DE" w:rsidRDefault="006226DE" w:rsidP="00DB2872">
      <w:pPr>
        <w:spacing w:after="0" w:line="240" w:lineRule="auto"/>
      </w:pPr>
      <w:r>
        <w:separator/>
      </w:r>
    </w:p>
  </w:footnote>
  <w:footnote w:type="continuationSeparator" w:id="0">
    <w:p w:rsidR="006226DE" w:rsidRDefault="006226DE" w:rsidP="00DB2872">
      <w:pPr>
        <w:spacing w:after="0" w:line="240" w:lineRule="auto"/>
      </w:pPr>
      <w:r>
        <w:continuationSeparator/>
      </w:r>
    </w:p>
  </w:footnote>
  <w:footnote w:id="1">
    <w:p w:rsidR="00DB2872" w:rsidRPr="00457FAC" w:rsidRDefault="00DB2872" w:rsidP="00DB2872">
      <w:pPr>
        <w:pStyle w:val="a3"/>
        <w:contextualSpacing/>
        <w:jc w:val="both"/>
        <w:rPr>
          <w:rFonts w:ascii="Times New Roman" w:hAnsi="Times New Roman"/>
          <w:sz w:val="16"/>
          <w:szCs w:val="16"/>
        </w:rPr>
      </w:pPr>
      <w:r w:rsidRPr="00457FAC">
        <w:rPr>
          <w:rStyle w:val="a6"/>
          <w:rFonts w:ascii="Times New Roman" w:hAnsi="Times New Roman"/>
          <w:sz w:val="16"/>
          <w:szCs w:val="16"/>
        </w:rPr>
        <w:footnoteRef/>
      </w:r>
      <w:r w:rsidRPr="00457FAC">
        <w:rPr>
          <w:rFonts w:ascii="Times New Roman" w:hAnsi="Times New Roman"/>
          <w:sz w:val="16"/>
          <w:szCs w:val="16"/>
        </w:rPr>
        <w:t xml:space="preserve"> Номер присваивается в порядке последовательного возрастания с учетом ранее заключенных дополнительных соглашений к договору ТП, начиная с номера 1</w:t>
      </w:r>
    </w:p>
  </w:footnote>
  <w:footnote w:id="2">
    <w:p w:rsidR="00DB2872" w:rsidRPr="00457FAC" w:rsidRDefault="00DB2872" w:rsidP="00DB2872">
      <w:pPr>
        <w:pStyle w:val="a3"/>
        <w:contextualSpacing/>
        <w:jc w:val="both"/>
        <w:rPr>
          <w:rFonts w:ascii="Times New Roman" w:hAnsi="Times New Roman"/>
          <w:sz w:val="16"/>
          <w:szCs w:val="16"/>
        </w:rPr>
      </w:pPr>
      <w:r w:rsidRPr="00457FAC">
        <w:rPr>
          <w:rStyle w:val="a6"/>
          <w:rFonts w:ascii="Times New Roman" w:hAnsi="Times New Roman"/>
          <w:sz w:val="16"/>
          <w:szCs w:val="16"/>
        </w:rPr>
        <w:footnoteRef/>
      </w:r>
      <w:r w:rsidRPr="00457FAC">
        <w:rPr>
          <w:rFonts w:ascii="Times New Roman" w:hAnsi="Times New Roman"/>
          <w:sz w:val="16"/>
          <w:szCs w:val="16"/>
        </w:rPr>
        <w:t xml:space="preserve"> Далее в строке указываются реквизиты договора ТП, для целей расторжения которого заключается соглашение</w:t>
      </w:r>
    </w:p>
  </w:footnote>
  <w:footnote w:id="3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наименование населенного пункта по месту нахождения соответствующего филиала ПАО «</w:t>
      </w:r>
      <w:r w:rsidR="00F375D4">
        <w:rPr>
          <w:sz w:val="16"/>
          <w:szCs w:val="16"/>
        </w:rPr>
        <w:t>Россети Северо-Запад</w:t>
      </w:r>
      <w:r w:rsidRPr="00457FAC">
        <w:rPr>
          <w:sz w:val="16"/>
          <w:szCs w:val="16"/>
        </w:rPr>
        <w:t>»</w:t>
      </w:r>
    </w:p>
  </w:footnote>
  <w:footnote w:id="4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фактическая дата заключения (подписания второй стороной) соглашения</w:t>
      </w:r>
    </w:p>
  </w:footnote>
  <w:footnote w:id="5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краткое наименование Заявителя.</w:t>
      </w:r>
    </w:p>
  </w:footnote>
  <w:footnote w:id="6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 случае если на стороне Заявителя выступает юридическое лицо или индивидуальный предприниматель.</w:t>
      </w:r>
    </w:p>
  </w:footnote>
  <w:footnote w:id="7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Фраза включается в текст дополнительного соглашения в случае, если с инициативой его заключения выступал Заявитель</w:t>
      </w:r>
    </w:p>
  </w:footnote>
  <w:footnote w:id="8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Указываются реквизиты договора ТП, для целей расторжения которого заключается соглашение</w:t>
      </w:r>
    </w:p>
  </w:footnote>
  <w:footnote w:id="9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Содержание и количество пунктов дополнительного соглашения зависит от характера и количества условий, которые стороны намерены изменить путем заключения дополнительного соглашения (допускается изменение нумерации пунктов по отношению к пунктам настоящей типовой формы).</w:t>
      </w:r>
    </w:p>
  </w:footnote>
  <w:footnote w:id="10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конкретная дата расторжения договора, в случае, если она не совпадает с датой подписания Сторонами соглашения.</w:t>
      </w:r>
    </w:p>
  </w:footnote>
  <w:footnote w:id="11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Выбрать требуемое – на усмотрение лица, разрабатывающего проект дополнительного соглашения, при условии последующего согласования выбранного варианта в устано</w:t>
      </w:r>
      <w:r w:rsidR="00F375D4">
        <w:rPr>
          <w:sz w:val="16"/>
          <w:szCs w:val="16"/>
        </w:rPr>
        <w:t>вленном в ПАО «Россети Северо-Запад</w:t>
      </w:r>
      <w:r w:rsidRPr="00457FAC">
        <w:rPr>
          <w:sz w:val="16"/>
          <w:szCs w:val="16"/>
        </w:rPr>
        <w:t>» порядка</w:t>
      </w:r>
    </w:p>
  </w:footnote>
  <w:footnote w:id="12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Пункты про обязанность Заявителя уплатить неустойку по Договору включаются в текст Соглашения, если ПАО «</w:t>
      </w:r>
      <w:r w:rsidR="00F375D4">
        <w:rPr>
          <w:sz w:val="16"/>
          <w:szCs w:val="16"/>
        </w:rPr>
        <w:t>Россети Северо-Запад</w:t>
      </w:r>
      <w:r w:rsidRPr="00457FAC">
        <w:rPr>
          <w:sz w:val="16"/>
          <w:szCs w:val="16"/>
        </w:rPr>
        <w:t xml:space="preserve">» не допустило просрочки исполнения </w:t>
      </w:r>
      <w:proofErr w:type="gramStart"/>
      <w:r w:rsidRPr="00457FAC">
        <w:rPr>
          <w:sz w:val="16"/>
          <w:szCs w:val="16"/>
        </w:rPr>
        <w:t>Договора</w:t>
      </w:r>
      <w:proofErr w:type="gramEnd"/>
      <w:r w:rsidRPr="00457FAC">
        <w:rPr>
          <w:sz w:val="16"/>
          <w:szCs w:val="16"/>
        </w:rPr>
        <w:t xml:space="preserve"> со своей стороны. При наличии просрочки со стороны как </w:t>
      </w:r>
      <w:proofErr w:type="gramStart"/>
      <w:r w:rsidRPr="00457FAC">
        <w:rPr>
          <w:sz w:val="16"/>
          <w:szCs w:val="16"/>
        </w:rPr>
        <w:t>Заявителя</w:t>
      </w:r>
      <w:proofErr w:type="gramEnd"/>
      <w:r w:rsidRPr="00457FAC">
        <w:rPr>
          <w:sz w:val="16"/>
          <w:szCs w:val="16"/>
        </w:rPr>
        <w:t xml:space="preserve"> так и Сетевой организации в текст Соглашения включаются положения, регулирующие встречные требования по неустойке.</w:t>
      </w:r>
    </w:p>
  </w:footnote>
  <w:footnote w:id="13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Выбрать требуемое</w:t>
      </w:r>
    </w:p>
  </w:footnote>
  <w:footnote w:id="14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Приводится расчет суммы неустойки с указанием периода ее начисления в календарных днях (до даты расторжения Договора либо до даты направления Заявителем в Сетевую организацию обращения о расторжении Договора), суммы, на которую начислена неустойка, и ставки для ее расчета (согласно условиям Договора). В случае достижения между Сторонами согласия об уменьшении размера неустойки, в текст Соглашения включаются положения о таком уменьшении и его основаниях. </w:t>
      </w:r>
    </w:p>
  </w:footnote>
  <w:footnote w:id="15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Пункт не включается в текст Соглашения, если пункт 2 Соглашения содержит следующую фразу: «Сетевая организация обязуется направить Заявителю письменный расчет размера расходов, фактически понесенных ею на исполнение Договора, и подлежащих компенсации».</w:t>
      </w:r>
    </w:p>
  </w:footnote>
  <w:footnote w:id="16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реквизиты расчетного счета ПАО «</w:t>
      </w:r>
      <w:r w:rsidR="00F375D4">
        <w:rPr>
          <w:sz w:val="16"/>
          <w:szCs w:val="16"/>
        </w:rPr>
        <w:t>Россети Северо-Запад</w:t>
      </w:r>
      <w:r w:rsidRPr="00457FAC">
        <w:rPr>
          <w:sz w:val="16"/>
          <w:szCs w:val="16"/>
        </w:rPr>
        <w:t>» изменились по отношению к реквизитам, указанным в договоре ТП, в данном пункте приводятся актуальные реквизиты счета для компенсации Заявителем расходов Сетевой организации.</w:t>
      </w:r>
    </w:p>
  </w:footnote>
  <w:footnote w:id="17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Выбрать требуемое или указать на наличие обоих фактов</w:t>
      </w:r>
    </w:p>
  </w:footnote>
  <w:footnote w:id="18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размер внесенной Заявителем предоплаты по договору ТП, в случае, если ее размер меньше размера фактических затрат ПАО «</w:t>
      </w:r>
      <w:r w:rsidR="00F375D4">
        <w:rPr>
          <w:sz w:val="16"/>
          <w:szCs w:val="16"/>
        </w:rPr>
        <w:t>Россети Северо-Запад</w:t>
      </w:r>
      <w:r w:rsidRPr="00457FAC">
        <w:rPr>
          <w:sz w:val="16"/>
          <w:szCs w:val="16"/>
        </w:rPr>
        <w:t>»</w:t>
      </w:r>
    </w:p>
  </w:footnote>
  <w:footnote w:id="19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Указывается разница между суммой затрат, установленной в пункте 2 Соглашения, и суммой денежных средств, удерживаемых за счет ранее осуществленной Заявителем оплаты по договору ТП </w:t>
      </w:r>
    </w:p>
  </w:footnote>
  <w:footnote w:id="20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Если реквизиты расчетного счета ПАО «</w:t>
      </w:r>
      <w:r w:rsidR="00F375D4">
        <w:rPr>
          <w:sz w:val="16"/>
          <w:szCs w:val="16"/>
        </w:rPr>
        <w:t>Россети Северо-Запад</w:t>
      </w:r>
      <w:r w:rsidRPr="00457FAC">
        <w:rPr>
          <w:sz w:val="16"/>
          <w:szCs w:val="16"/>
        </w:rPr>
        <w:t>» изменились по отношению к реквизитам, указанным в договоре ТП, в данном пункте приводятся актуальные реквизиты счета для компенсации Заявителем расходов Сетевой организации</w:t>
      </w:r>
    </w:p>
  </w:footnote>
  <w:footnote w:id="21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Выбрать требуемое или указать на наличие обоих фактов</w:t>
      </w:r>
    </w:p>
  </w:footnote>
  <w:footnote w:id="22">
    <w:p w:rsidR="00DB2872" w:rsidRPr="00457FAC" w:rsidRDefault="00DB2872" w:rsidP="00DB2872">
      <w:pPr>
        <w:pStyle w:val="a4"/>
        <w:contextualSpacing/>
        <w:jc w:val="both"/>
        <w:rPr>
          <w:sz w:val="16"/>
          <w:szCs w:val="16"/>
        </w:rPr>
      </w:pPr>
      <w:r w:rsidRPr="00457FAC">
        <w:rPr>
          <w:rStyle w:val="a6"/>
          <w:sz w:val="16"/>
          <w:szCs w:val="16"/>
        </w:rPr>
        <w:footnoteRef/>
      </w:r>
      <w:r w:rsidRPr="00457FAC">
        <w:rPr>
          <w:sz w:val="16"/>
          <w:szCs w:val="16"/>
        </w:rPr>
        <w:t xml:space="preserve"> Фраза, выделенная курсивом, включается в текст дополнительного соглашения, если она не совпадает с датой вступления дополнительного соглашения в силу.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A1A45"/>
    <w:multiLevelType w:val="hybridMultilevel"/>
    <w:tmpl w:val="38961E4C"/>
    <w:lvl w:ilvl="0" w:tplc="B554D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72"/>
    <w:rsid w:val="00022174"/>
    <w:rsid w:val="00043534"/>
    <w:rsid w:val="006226DE"/>
    <w:rsid w:val="00862261"/>
    <w:rsid w:val="00DB2872"/>
    <w:rsid w:val="00F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0691-A552-4102-ACBC-E7E87BE2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872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DB2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DB2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DB28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Лысенкова Екатерина Николаевна</dc:creator>
  <cp:keywords/>
  <dc:description/>
  <cp:lastModifiedBy>Андреев Роман Витальевич</cp:lastModifiedBy>
  <cp:revision>2</cp:revision>
  <dcterms:created xsi:type="dcterms:W3CDTF">2022-01-17T07:28:00Z</dcterms:created>
  <dcterms:modified xsi:type="dcterms:W3CDTF">2022-01-17T07:28:00Z</dcterms:modified>
</cp:coreProperties>
</file>