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8" w:rsidRPr="00454A98" w:rsidRDefault="00454A98" w:rsidP="00454A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54A98">
        <w:rPr>
          <w:rFonts w:ascii="Times New Roman" w:hAnsi="Times New Roman" w:cs="Times New Roman"/>
          <w:sz w:val="26"/>
          <w:szCs w:val="26"/>
        </w:rPr>
        <w:t>Дополнительное соглашение № ____</w:t>
      </w:r>
      <w:r w:rsidRPr="00454A98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</w:p>
    <w:p w:rsidR="00454A98" w:rsidRPr="00454A98" w:rsidRDefault="00454A98" w:rsidP="00454A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54A98">
        <w:rPr>
          <w:rFonts w:ascii="Times New Roman" w:hAnsi="Times New Roman" w:cs="Times New Roman"/>
          <w:sz w:val="26"/>
          <w:szCs w:val="26"/>
        </w:rPr>
        <w:t>к договору</w:t>
      </w:r>
      <w:r w:rsidRPr="00454A98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Pr="00454A98">
        <w:rPr>
          <w:rFonts w:ascii="Times New Roman" w:hAnsi="Times New Roman" w:cs="Times New Roman"/>
          <w:sz w:val="26"/>
          <w:szCs w:val="26"/>
        </w:rPr>
        <w:t xml:space="preserve"> от ___________ № _________</w:t>
      </w:r>
    </w:p>
    <w:p w:rsidR="00454A98" w:rsidRPr="00454A98" w:rsidRDefault="00454A98" w:rsidP="00454A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54A98">
        <w:rPr>
          <w:rFonts w:ascii="Times New Roman" w:hAnsi="Times New Roman" w:cs="Times New Roman"/>
          <w:sz w:val="26"/>
          <w:szCs w:val="26"/>
        </w:rPr>
        <w:t xml:space="preserve">о замене стороны </w:t>
      </w:r>
    </w:p>
    <w:p w:rsidR="00454A98" w:rsidRPr="00454A98" w:rsidRDefault="00454A98" w:rsidP="00454A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4A98" w:rsidRPr="00454A98" w:rsidRDefault="00454A98" w:rsidP="00454A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г. _______________</w:t>
      </w:r>
      <w:r w:rsidRPr="00454A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A1D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r w:rsidRPr="00454A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gramEnd"/>
      <w:r w:rsidRPr="00454A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_________ 20___ г</w:t>
      </w:r>
      <w:r w:rsidRPr="00454A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4A98" w:rsidRPr="00454A98" w:rsidRDefault="00454A98" w:rsidP="00454A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54A98" w:rsidRPr="00454A98" w:rsidRDefault="00454A98" w:rsidP="00454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Публичное акционерное общество «</w:t>
      </w:r>
      <w:r w:rsidR="002A1D8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Северо-Запад» (далее – ПАО «</w:t>
      </w:r>
      <w:r w:rsidR="002A1D8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Северо-Запад»), именуемое в дальнейшем «Сетевая организация», в лице ______, действующего на основании ______, с одной стороны,</w:t>
      </w:r>
      <w:r w:rsidRPr="00454A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</w:t>
      </w:r>
    </w:p>
    <w:p w:rsidR="00454A98" w:rsidRPr="00454A98" w:rsidRDefault="00454A98" w:rsidP="00454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 (далее - ______</w:t>
      </w:r>
      <w:r w:rsidRPr="00454A98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5"/>
      </w:r>
      <w:r w:rsidRPr="00454A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), именуемый (-ая) в дальнейшем «Заявитель», в лице ________, действующего на основании _____, ОГРН: _____, с другой</w:t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«Стороны»:</w:t>
      </w:r>
      <w:r w:rsidRPr="00454A98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 </w:t>
      </w:r>
      <w:r w:rsidRPr="00454A98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6"/>
      </w:r>
    </w:p>
    <w:p w:rsidR="00454A98" w:rsidRPr="00454A98" w:rsidRDefault="00454A98" w:rsidP="00454A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гр. _______</w:t>
      </w:r>
      <w:r w:rsidRPr="00454A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____ № ______, дата выдачи: ______г. кем выдан: _______</w:t>
      </w:r>
      <w:r w:rsidRPr="00454A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именуемый (-ая) в дальнейшем «Заявитель» с другой</w:t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«Стороны»,</w:t>
      </w:r>
    </w:p>
    <w:p w:rsidR="00454A98" w:rsidRPr="00454A98" w:rsidRDefault="00454A98" w:rsidP="00454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 (далее - ______</w:t>
      </w:r>
      <w:r w:rsidRPr="00454A98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7"/>
      </w:r>
      <w:r w:rsidRPr="00454A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), именуемый (-ая) в дальнейшем «Новый Заявитель», в лице ________, действующего на основании _____, ОГРН: _____, с другой</w:t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«Стороны»:</w:t>
      </w:r>
      <w:r w:rsidRPr="00454A98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 </w:t>
      </w:r>
      <w:r w:rsidRPr="00454A98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8"/>
      </w:r>
    </w:p>
    <w:p w:rsidR="00454A98" w:rsidRPr="00454A98" w:rsidRDefault="00454A98" w:rsidP="00454A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гр. _______</w:t>
      </w:r>
      <w:r w:rsidRPr="00454A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____ № ______, дата выдачи: ______г. кем выдан: _______</w:t>
      </w:r>
      <w:r w:rsidRPr="00454A9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именуемый (-ая) в дальнейшем «Новый Заявитель» с другой</w:t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«Стороны»,</w:t>
      </w:r>
    </w:p>
    <w:p w:rsidR="00454A98" w:rsidRPr="00454A98" w:rsidRDefault="00454A98" w:rsidP="00454A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обращения Заявителя (Нового Заявителя) и ___________</w:t>
      </w:r>
      <w:r w:rsidRPr="00454A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9"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 № __</w:t>
      </w:r>
      <w:r w:rsidRPr="00454A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составили настоящее дополнительное соглашение к договору</w:t>
      </w:r>
      <w:r w:rsidRPr="00454A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1"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 № __ об осуществлении технологического присоединения к электрическим сетям (далее – Договор), о нижеследующем</w:t>
      </w:r>
      <w:r w:rsidRPr="00454A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454A9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Заявитель передает, а Новый Заявитель принимает на себя все права и обязанности по договору об осуществлении технологического присоединения к электрическим сетям от ______ № ______, заключенному между Заявителем и Сетевой организацией (далее – Договор), в объеме и на условиях, которые существуют к моменту перехода прав и обязанностей.</w:t>
      </w:r>
    </w:p>
    <w:p w:rsidR="00454A98" w:rsidRPr="00454A98" w:rsidRDefault="00454A98" w:rsidP="00454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Объем обязательств между Заявителем и Сетевой организацией подтвержден Актом сверки взаимных расчетов за период с ________ по _________ (Приложение 1 к настоящему Соглашению).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 Договору Сетевая организация обязуется в полном объеме оказать услуги для Нового Заявителя надлежащего качества, порядок, объем и стоимость которых указаны в Договоре, а Новый Заявитель обязан оплатить надлежащим образом оказанные Сетевой организацией и принятые Новым Заявителем услуги в порядке, предусмотренном Договором.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>Заявителем по Договору в пользу Сетевой организации уплачены денежные средства в размере ____ руб., кроме того НДС (___%) в размере ____ руб., всего с НДС ____ руб., что подтверждается Актом сверки взаимных расчетов за период с ____ по _____.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Остаток подлежащих уплате Новым Заявителем денежных средств в пользу Сетевой организации по Договору составляет ___ руб., кроме того НДС ___ % в размере ___ руб., всего с НДС ___ руб. </w:t>
      </w:r>
    </w:p>
    <w:p w:rsidR="00454A98" w:rsidRPr="00454A98" w:rsidRDefault="00454A98" w:rsidP="00454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Оплата Новым Заявителем денежных средств по Договору осуществляется в сроки и в порядке, предусмотренные пунктами ___ Договора.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Неустойка за нарушение Заявителем срока выполнения мероприятий по Договору за период _________ составляет _______ руб. </w:t>
      </w:r>
    </w:p>
    <w:p w:rsidR="00454A98" w:rsidRPr="00454A98" w:rsidRDefault="00454A98" w:rsidP="00454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Расчет суммы неустойки приведен в Приложении 1 к настоящему соглашению</w:t>
      </w: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footnoteReference w:id="13"/>
      </w: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454A98" w:rsidRPr="00454A98" w:rsidRDefault="00454A98" w:rsidP="00454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Заявитель в срок не более 10 рабочих дней со дня подписания Сторонами настоящего дополнительного соглашения перечисляет денежные средства, указанные в настоящем пункте на расчетный счет Сетевой организации, </w:t>
      </w:r>
      <w:r w:rsidRPr="00454A98"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  <w:t>приведенный в Договоре</w:t>
      </w:r>
      <w:r w:rsidRPr="00454A98">
        <w:rPr>
          <w:rFonts w:ascii="Times New Roman" w:eastAsia="Times New Roman" w:hAnsi="Times New Roman" w:cs="Times New Roman"/>
          <w:i/>
          <w:snapToGrid w:val="0"/>
          <w:sz w:val="26"/>
          <w:szCs w:val="26"/>
          <w:vertAlign w:val="superscript"/>
          <w:lang w:eastAsia="ru-RU"/>
        </w:rPr>
        <w:footnoteReference w:id="14"/>
      </w: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Порядок урегулирования взаимоотношений между Заявителем и Новым Заявителем, в том числе порядок расчетов между Заявителем и Новым Заявителем за уступаемые права и обязанности по Договору, регулируется отдельным соглашением, копия которого предоставляется в Сетевую организацию.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Заявитель в течение 10 календарных дней со дня заключения настоящего дополнительного соглашения обязан передать Новому Заявителю по акту произвольной формы, а Новый Заявитель принять оригинал Договора со всеми дополнительными соглашения к нему (при наличии). По письменному запросу Нового Заявителя Заявитель обязан предоставить иные документы, предусмотренные действующим законодательством РФ и условиями Договора, в течение 5 календарных дней с даты поступления запроса.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Приложение __ к Договору</w:t>
      </w: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footnoteReference w:id="15"/>
      </w: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заменить Приложением 2 (Технические условия) к настоящему дополнительному соглашению.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  <w:t xml:space="preserve">Указываются иные условия Договора, которые подлежат изменению, в связи с осуществляемой заменой стороны по Договору, или одновременно с такой заменой. 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Настоящее дополнительное соглашение является неотъемлемой частью Договора, вступает в силу с момента подписания его Сетевой организацией, Заявителем и Новым Заявителем.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Настоящее дополнительное соглашение распространяет свое действие на отношения Сторон с ______</w:t>
      </w: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ru-RU"/>
        </w:rPr>
        <w:footnoteReference w:id="16"/>
      </w: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454A98" w:rsidRPr="00454A98" w:rsidRDefault="00454A98" w:rsidP="00454A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Настоящее дополнительное соглашение составлено в ___ экземплярах, имеющих равную юридическую силу.</w:t>
      </w:r>
    </w:p>
    <w:p w:rsidR="00454A98" w:rsidRPr="00454A98" w:rsidRDefault="00454A98" w:rsidP="00454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54A98" w:rsidRPr="00454A98" w:rsidRDefault="00454A98" w:rsidP="00454A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54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Приложения:</w:t>
      </w:r>
    </w:p>
    <w:p w:rsidR="00454A98" w:rsidRPr="00454A98" w:rsidRDefault="00454A98" w:rsidP="00454A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70"/>
        <w:gridCol w:w="863"/>
        <w:gridCol w:w="6398"/>
      </w:tblGrid>
      <w:tr w:rsidR="00454A98" w:rsidRPr="00454A98" w:rsidTr="002C0052">
        <w:tc>
          <w:tcPr>
            <w:tcW w:w="2270" w:type="dxa"/>
          </w:tcPr>
          <w:p w:rsidR="00454A98" w:rsidRPr="00454A98" w:rsidRDefault="00454A98" w:rsidP="0045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A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</w:tc>
        <w:tc>
          <w:tcPr>
            <w:tcW w:w="863" w:type="dxa"/>
          </w:tcPr>
          <w:p w:rsidR="00454A98" w:rsidRPr="00454A98" w:rsidRDefault="00454A98" w:rsidP="0045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</w:tcPr>
          <w:p w:rsidR="00454A98" w:rsidRPr="00454A98" w:rsidRDefault="00454A98" w:rsidP="0045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A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сверки взаимных расчетов</w:t>
            </w:r>
          </w:p>
        </w:tc>
      </w:tr>
      <w:tr w:rsidR="00454A98" w:rsidRPr="00454A98" w:rsidTr="002C0052">
        <w:tc>
          <w:tcPr>
            <w:tcW w:w="2270" w:type="dxa"/>
          </w:tcPr>
          <w:p w:rsidR="00454A98" w:rsidRPr="00454A98" w:rsidRDefault="00454A98" w:rsidP="0045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A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</w:p>
        </w:tc>
        <w:tc>
          <w:tcPr>
            <w:tcW w:w="863" w:type="dxa"/>
          </w:tcPr>
          <w:p w:rsidR="00454A98" w:rsidRPr="00454A98" w:rsidRDefault="00454A98" w:rsidP="0045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</w:tcPr>
          <w:p w:rsidR="00454A98" w:rsidRPr="00454A98" w:rsidRDefault="00454A98" w:rsidP="0045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A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условия</w:t>
            </w:r>
          </w:p>
        </w:tc>
      </w:tr>
    </w:tbl>
    <w:p w:rsidR="00862261" w:rsidRDefault="00862261" w:rsidP="00454A98"/>
    <w:sectPr w:rsidR="00862261" w:rsidSect="002A1D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E0" w:rsidRDefault="00FF24E0" w:rsidP="00454A98">
      <w:pPr>
        <w:spacing w:after="0" w:line="240" w:lineRule="auto"/>
      </w:pPr>
      <w:r>
        <w:separator/>
      </w:r>
    </w:p>
  </w:endnote>
  <w:endnote w:type="continuationSeparator" w:id="0">
    <w:p w:rsidR="00FF24E0" w:rsidRDefault="00FF24E0" w:rsidP="0045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E0" w:rsidRDefault="00FF24E0" w:rsidP="00454A98">
      <w:pPr>
        <w:spacing w:after="0" w:line="240" w:lineRule="auto"/>
      </w:pPr>
      <w:r>
        <w:separator/>
      </w:r>
    </w:p>
  </w:footnote>
  <w:footnote w:type="continuationSeparator" w:id="0">
    <w:p w:rsidR="00FF24E0" w:rsidRDefault="00FF24E0" w:rsidP="00454A98">
      <w:pPr>
        <w:spacing w:after="0" w:line="240" w:lineRule="auto"/>
      </w:pPr>
      <w:r>
        <w:continuationSeparator/>
      </w:r>
    </w:p>
  </w:footnote>
  <w:footnote w:id="1">
    <w:p w:rsidR="00454A98" w:rsidRPr="00457FAC" w:rsidRDefault="00454A98" w:rsidP="00454A98">
      <w:pPr>
        <w:pStyle w:val="a3"/>
        <w:contextualSpacing/>
        <w:jc w:val="both"/>
        <w:rPr>
          <w:rFonts w:ascii="Times New Roman" w:hAnsi="Times New Roman"/>
          <w:sz w:val="16"/>
          <w:szCs w:val="16"/>
        </w:rPr>
      </w:pPr>
      <w:r w:rsidRPr="00457FAC">
        <w:rPr>
          <w:rStyle w:val="a6"/>
          <w:rFonts w:ascii="Times New Roman" w:hAnsi="Times New Roman"/>
          <w:sz w:val="16"/>
          <w:szCs w:val="16"/>
        </w:rPr>
        <w:footnoteRef/>
      </w:r>
      <w:r w:rsidRPr="00457FAC">
        <w:rPr>
          <w:rFonts w:ascii="Times New Roman" w:hAnsi="Times New Roman"/>
          <w:sz w:val="16"/>
          <w:szCs w:val="16"/>
        </w:rPr>
        <w:t xml:space="preserve"> Номер присваивается в порядке последовательного возрастания с учетом ранее заключенных дополнительных соглашений к договору ТП, начиная с номера 1</w:t>
      </w:r>
    </w:p>
  </w:footnote>
  <w:footnote w:id="2">
    <w:p w:rsidR="00454A98" w:rsidRPr="00457FAC" w:rsidRDefault="00454A98" w:rsidP="00454A98">
      <w:pPr>
        <w:pStyle w:val="a3"/>
        <w:contextualSpacing/>
        <w:jc w:val="both"/>
        <w:rPr>
          <w:rFonts w:ascii="Times New Roman" w:hAnsi="Times New Roman"/>
          <w:sz w:val="16"/>
          <w:szCs w:val="16"/>
        </w:rPr>
      </w:pPr>
      <w:r w:rsidRPr="00457FAC">
        <w:rPr>
          <w:rStyle w:val="a6"/>
          <w:rFonts w:ascii="Times New Roman" w:hAnsi="Times New Roman"/>
          <w:sz w:val="16"/>
          <w:szCs w:val="16"/>
        </w:rPr>
        <w:footnoteRef/>
      </w:r>
      <w:r w:rsidRPr="00457FAC">
        <w:rPr>
          <w:rFonts w:ascii="Times New Roman" w:hAnsi="Times New Roman"/>
          <w:sz w:val="16"/>
          <w:szCs w:val="16"/>
        </w:rPr>
        <w:t xml:space="preserve"> Далее в строке указываются реквизиты договора ТП, условия которого изменяются данным дополнительным соглашением</w:t>
      </w:r>
    </w:p>
  </w:footnote>
  <w:footnote w:id="3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</w:t>
      </w:r>
      <w:r w:rsidR="002A1D88">
        <w:rPr>
          <w:sz w:val="16"/>
          <w:szCs w:val="16"/>
        </w:rPr>
        <w:t>Россети</w:t>
      </w:r>
      <w:r w:rsidRPr="00457FAC">
        <w:rPr>
          <w:sz w:val="16"/>
          <w:szCs w:val="16"/>
        </w:rPr>
        <w:t xml:space="preserve"> Северо-Запад»</w:t>
      </w:r>
    </w:p>
  </w:footnote>
  <w:footnote w:id="4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фактическая дата заключения (подписания второй стороной) дополнительного соглашения</w:t>
      </w:r>
    </w:p>
  </w:footnote>
  <w:footnote w:id="5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краткое наименование Заявителя.</w:t>
      </w:r>
    </w:p>
  </w:footnote>
  <w:footnote w:id="6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 случае если на стороне Заявителя выступает юридическое лицо или индивидуальный предприниматель.</w:t>
      </w:r>
    </w:p>
  </w:footnote>
  <w:footnote w:id="7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краткое наименование Заявителя.</w:t>
      </w:r>
    </w:p>
  </w:footnote>
  <w:footnote w:id="8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 случае если на стороне Заявителя выступает юридическое лицо или индивидуальный предприниматель.</w:t>
      </w:r>
    </w:p>
  </w:footnote>
  <w:footnote w:id="9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Перечислить правоустанавливающие и иные документы, подтверждающие правомерность перехода прав и обязанностей по Договору от Заявителя к Новому Заявителю.</w:t>
      </w:r>
    </w:p>
  </w:footnote>
  <w:footnote w:id="10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Фраза включается в текст дополнительного соглашения в случае, если с инициативой его заключения выступал Заявитель</w:t>
      </w:r>
    </w:p>
  </w:footnote>
  <w:footnote w:id="11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реквизиты договора ТП, условия которого изменяются данным дополнительным соглашением</w:t>
      </w:r>
    </w:p>
  </w:footnote>
  <w:footnote w:id="12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Содержание и количество пунктов дополнительного соглашения зависит от характера и количества условий, которые Стороны намерены изменить путем заключения дополнительного соглашения (допускается изменение нумерации пунктов по отношению к пунктам настоящей типовой формы).</w:t>
      </w:r>
    </w:p>
  </w:footnote>
  <w:footnote w:id="13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Приводится расчет суммы неустойки с указанием периода ее начисления в календарных днях (до даты расторжения Договора либо до даты направления Заявителем в Сетевую организацию обращения о расторжении Договора), суммы, на которую начислена неустойка, и ставки для ее расчета (согласно условиям Договора). В случае достижения между Сторонами согласия об уменьшении размера неустойки, в текст Соглашения включаются положения о таком уменьшении и его основаниях. </w:t>
      </w:r>
    </w:p>
  </w:footnote>
  <w:footnote w:id="14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реквизиты расчетного счета ПАО «</w:t>
      </w:r>
      <w:r w:rsidR="002A1D88">
        <w:rPr>
          <w:sz w:val="16"/>
          <w:szCs w:val="16"/>
        </w:rPr>
        <w:t>Россети</w:t>
      </w:r>
      <w:r w:rsidRPr="00457FAC">
        <w:rPr>
          <w:sz w:val="16"/>
          <w:szCs w:val="16"/>
        </w:rPr>
        <w:t xml:space="preserve"> Северо-Запад» изменились по отношению к реквизитам, указанным в договоре ТП, в данном пункте приводятся актуальные реквизиты счета для компенсации Заявителем расходов Сетевой организации.</w:t>
      </w:r>
    </w:p>
  </w:footnote>
  <w:footnote w:id="15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Указать реквизиты приложения к Договору – Технических условий</w:t>
      </w:r>
    </w:p>
  </w:footnote>
  <w:footnote w:id="16">
    <w:p w:rsidR="00454A98" w:rsidRPr="00457FAC" w:rsidRDefault="00454A98" w:rsidP="00454A98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Пункт включается в текст Соглашения, если указанная дата не совпадает с датой вступления Соглашения в силу.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B2BA4"/>
    <w:multiLevelType w:val="hybridMultilevel"/>
    <w:tmpl w:val="141A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98"/>
    <w:rsid w:val="002A1D88"/>
    <w:rsid w:val="00454A98"/>
    <w:rsid w:val="00862261"/>
    <w:rsid w:val="008F6718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DCFD-133C-415D-8D3F-8A6193B7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A98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454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54A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54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Андреев Роман Витальевич</cp:lastModifiedBy>
  <cp:revision>2</cp:revision>
  <dcterms:created xsi:type="dcterms:W3CDTF">2022-01-17T07:27:00Z</dcterms:created>
  <dcterms:modified xsi:type="dcterms:W3CDTF">2022-01-17T07:27:00Z</dcterms:modified>
</cp:coreProperties>
</file>